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D6" w:rsidRPr="00E572D6" w:rsidRDefault="00E572D6" w:rsidP="00E572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Объявление о проведении областного конкурса на лучшую организацию работы территориального общественного самоуправления среди муниципальных образований Костромской области и среди органов территориального общественного самоуправления Костромской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581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E572D6" w:rsidRDefault="00E572D6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1F" w:rsidRPr="00DD255C" w:rsidRDefault="00614C1F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Костромской области объявляет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лучшую организацию работы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муниципальных образований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среди органов территориального общественного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C1F" w:rsidRPr="00DD255C" w:rsidRDefault="00B07DE9" w:rsidP="00DD2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постановлением губернатора Костромской области 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июля 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1)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Лучшая организация работы ТОС среди муниципальных образований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2)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Лучший орган ТОС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7DE9" w:rsidRPr="00B07DE9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B07DE9" w:rsidRPr="00B07DE9">
        <w:rPr>
          <w:rFonts w:ascii="Times New Roman" w:hAnsi="Times New Roman" w:cs="Times New Roman"/>
          <w:sz w:val="28"/>
          <w:szCs w:val="28"/>
        </w:rPr>
        <w:t>За активную работу ТОС по благоустройству придомовой территории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B07DE9" w:rsidRPr="00B07DE9">
        <w:rPr>
          <w:rFonts w:ascii="Times New Roman" w:hAnsi="Times New Roman" w:cs="Times New Roman"/>
          <w:sz w:val="28"/>
          <w:szCs w:val="28"/>
        </w:rPr>
        <w:t>;</w:t>
      </w:r>
    </w:p>
    <w:p w:rsidR="00844F5B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7DE9" w:rsidRPr="00B07DE9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B07DE9" w:rsidRPr="00B07DE9">
        <w:rPr>
          <w:rFonts w:ascii="Times New Roman" w:hAnsi="Times New Roman" w:cs="Times New Roman"/>
          <w:sz w:val="28"/>
          <w:szCs w:val="28"/>
        </w:rPr>
        <w:t>Лучший председатель органа ТОС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B07DE9" w:rsidRPr="00B07DE9">
        <w:rPr>
          <w:rFonts w:ascii="Times New Roman" w:hAnsi="Times New Roman" w:cs="Times New Roman"/>
          <w:sz w:val="28"/>
          <w:szCs w:val="28"/>
        </w:rPr>
        <w:t>.</w:t>
      </w:r>
    </w:p>
    <w:p w:rsidR="003C39E8" w:rsidRPr="00DD255C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9E8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5810DC" w:rsidRPr="005810DC">
        <w:rPr>
          <w:rFonts w:ascii="Times New Roman" w:hAnsi="Times New Roman" w:cs="Times New Roman"/>
          <w:sz w:val="28"/>
          <w:szCs w:val="28"/>
        </w:rPr>
        <w:t>Лучший проект, реализованный органом ТОС по сохранению наследия Великой Отечественной войны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3C39E8" w:rsidRPr="003C39E8">
        <w:rPr>
          <w:rFonts w:ascii="Times New Roman" w:hAnsi="Times New Roman" w:cs="Times New Roman"/>
          <w:sz w:val="28"/>
          <w:szCs w:val="28"/>
        </w:rPr>
        <w:t>.</w:t>
      </w:r>
    </w:p>
    <w:p w:rsidR="00614C1F" w:rsidRPr="00DD255C" w:rsidRDefault="00614C1F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В Конкурсе вправе участвовать городские</w:t>
      </w:r>
      <w:r w:rsidR="00FD7DD9">
        <w:rPr>
          <w:rFonts w:ascii="Times New Roman" w:hAnsi="Times New Roman" w:cs="Times New Roman"/>
          <w:sz w:val="28"/>
          <w:szCs w:val="28"/>
        </w:rPr>
        <w:t xml:space="preserve"> и муниципальные</w:t>
      </w:r>
      <w:r w:rsidRPr="00DD255C">
        <w:rPr>
          <w:rFonts w:ascii="Times New Roman" w:hAnsi="Times New Roman" w:cs="Times New Roman"/>
          <w:sz w:val="28"/>
          <w:szCs w:val="28"/>
        </w:rPr>
        <w:t xml:space="preserve"> округа, городские и сельски</w:t>
      </w:r>
      <w:r w:rsidR="00B07DE9">
        <w:rPr>
          <w:rFonts w:ascii="Times New Roman" w:hAnsi="Times New Roman" w:cs="Times New Roman"/>
          <w:sz w:val="28"/>
          <w:szCs w:val="28"/>
        </w:rPr>
        <w:t>е поселения Костромской области.</w:t>
      </w:r>
    </w:p>
    <w:p w:rsidR="00DD255C" w:rsidRPr="00DD255C" w:rsidRDefault="00DD255C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Для участия в Кон</w:t>
      </w:r>
      <w:r w:rsidR="00E572D6">
        <w:rPr>
          <w:rFonts w:ascii="Times New Roman" w:hAnsi="Times New Roman" w:cs="Times New Roman"/>
          <w:sz w:val="28"/>
          <w:szCs w:val="28"/>
        </w:rPr>
        <w:t xml:space="preserve">курсе муниципальные образования </w:t>
      </w:r>
      <w:r w:rsidRPr="00DD255C">
        <w:rPr>
          <w:rFonts w:ascii="Times New Roman" w:hAnsi="Times New Roman" w:cs="Times New Roman"/>
          <w:sz w:val="28"/>
          <w:szCs w:val="28"/>
        </w:rPr>
        <w:t xml:space="preserve">представляют организаторам Конкурса по соответствующим номинациям конкурсные заявки </w:t>
      </w:r>
      <w:r w:rsidRPr="00DD255C">
        <w:rPr>
          <w:rFonts w:ascii="Times New Roman" w:hAnsi="Times New Roman" w:cs="Times New Roman"/>
          <w:bCs/>
          <w:sz w:val="28"/>
          <w:szCs w:val="28"/>
        </w:rPr>
        <w:t>с сопроводительным письмом, подписанным главой муниципального образования.</w:t>
      </w:r>
    </w:p>
    <w:p w:rsidR="00DD255C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8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B07DE9">
        <w:rPr>
          <w:rFonts w:ascii="Times New Roman" w:hAnsi="Times New Roman" w:cs="Times New Roman"/>
          <w:sz w:val="28"/>
          <w:szCs w:val="28"/>
        </w:rPr>
        <w:t>частники конкурса оцениваются посредством проведения сравнительного анализа показателей деятельности органо</w:t>
      </w:r>
      <w:r>
        <w:rPr>
          <w:rFonts w:ascii="Times New Roman" w:hAnsi="Times New Roman" w:cs="Times New Roman"/>
          <w:sz w:val="28"/>
          <w:szCs w:val="28"/>
        </w:rPr>
        <w:t>в ТОС, указанных в приложениях</w:t>
      </w:r>
      <w:r w:rsidRPr="00B07DE9">
        <w:rPr>
          <w:rFonts w:ascii="Times New Roman" w:hAnsi="Times New Roman" w:cs="Times New Roman"/>
          <w:sz w:val="28"/>
          <w:szCs w:val="28"/>
        </w:rPr>
        <w:t>, с учетом визуальной оценки результатов работы, представленных в конкурсных материалах, в ходе посещения членами конкурсной комиссии органов ТОС.</w:t>
      </w:r>
    </w:p>
    <w:p w:rsidR="00B07DE9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 муниципальных образований и органы ТОС несут ответственность за достоверность сведений, содержащихся в представленных на конкурс материалах.</w:t>
      </w:r>
    </w:p>
    <w:p w:rsidR="00E572D6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Определение победителей конкурса осуществляется путем суммирования баллов, набранных участниками конкурса, в результате оценки показателей их деятельности. Победителями конкурса в соответствующих номинациях признаются участники, набравшие наибольшее количество баллов.</w:t>
      </w:r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Заявки на участие в конкурсе направляются по адресу г. Кострома </w:t>
      </w:r>
      <w:r>
        <w:rPr>
          <w:rFonts w:ascii="Times New Roman" w:hAnsi="Times New Roman" w:cs="Times New Roman"/>
          <w:bCs/>
          <w:sz w:val="28"/>
          <w:szCs w:val="28"/>
        </w:rPr>
        <w:br/>
        <w:t>ул. Дзержинского, д.15, каб.8, тел. 31-54-82.</w:t>
      </w:r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Прием заявок 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будет осуществляться с </w:t>
      </w:r>
      <w:r w:rsidR="005810DC">
        <w:rPr>
          <w:rFonts w:ascii="Times New Roman" w:hAnsi="Times New Roman" w:cs="Times New Roman"/>
          <w:bCs/>
          <w:sz w:val="28"/>
          <w:szCs w:val="28"/>
        </w:rPr>
        <w:t>6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июня по </w:t>
      </w:r>
      <w:r w:rsidR="005810DC">
        <w:rPr>
          <w:rFonts w:ascii="Times New Roman" w:hAnsi="Times New Roman" w:cs="Times New Roman"/>
          <w:bCs/>
          <w:sz w:val="28"/>
          <w:szCs w:val="28"/>
        </w:rPr>
        <w:t>4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 w:rsidR="00DA15A2">
        <w:rPr>
          <w:rFonts w:ascii="Times New Roman" w:hAnsi="Times New Roman" w:cs="Times New Roman"/>
          <w:bCs/>
          <w:sz w:val="28"/>
          <w:szCs w:val="28"/>
        </w:rPr>
        <w:t>ля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810DC">
        <w:rPr>
          <w:rFonts w:ascii="Times New Roman" w:hAnsi="Times New Roman" w:cs="Times New Roman"/>
          <w:bCs/>
          <w:sz w:val="28"/>
          <w:szCs w:val="28"/>
        </w:rPr>
        <w:t>5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>ежедневно с 9-00 до 18-00 кроме субботы и воскресен</w:t>
      </w:r>
      <w:r w:rsidR="00CA0CBA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я.  </w:t>
      </w:r>
    </w:p>
    <w:p w:rsidR="00B07DE9" w:rsidRPr="00DD255C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В период с </w:t>
      </w:r>
      <w:r w:rsidR="005810DC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июля по </w:t>
      </w:r>
      <w:r w:rsidR="005810DC">
        <w:rPr>
          <w:rFonts w:ascii="Times New Roman" w:hAnsi="Times New Roman" w:cs="Times New Roman"/>
          <w:bCs/>
          <w:sz w:val="28"/>
          <w:szCs w:val="28"/>
        </w:rPr>
        <w:t>14</w:t>
      </w:r>
      <w:r w:rsidR="00FA72CF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Pr="00E572D6">
        <w:rPr>
          <w:rFonts w:ascii="Times New Roman" w:hAnsi="Times New Roman" w:cs="Times New Roman"/>
          <w:bCs/>
          <w:sz w:val="28"/>
          <w:szCs w:val="28"/>
        </w:rPr>
        <w:t>202</w:t>
      </w:r>
      <w:r w:rsidR="005810DC">
        <w:rPr>
          <w:rFonts w:ascii="Times New Roman" w:hAnsi="Times New Roman" w:cs="Times New Roman"/>
          <w:bCs/>
          <w:sz w:val="28"/>
          <w:szCs w:val="28"/>
        </w:rPr>
        <w:t>5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 будут проведены выездные заседания конкурсной комиссии, итоги конкурса планируется подвести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5810DC">
        <w:rPr>
          <w:rFonts w:ascii="Times New Roman" w:hAnsi="Times New Roman" w:cs="Times New Roman"/>
          <w:bCs/>
          <w:sz w:val="28"/>
          <w:szCs w:val="28"/>
        </w:rPr>
        <w:t>14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0DC">
        <w:rPr>
          <w:rFonts w:ascii="Times New Roman" w:hAnsi="Times New Roman" w:cs="Times New Roman"/>
          <w:bCs/>
          <w:sz w:val="28"/>
          <w:szCs w:val="28"/>
        </w:rPr>
        <w:t>ноября</w:t>
      </w:r>
      <w:bookmarkStart w:id="1" w:name="_GoBack"/>
      <w:bookmarkEnd w:id="1"/>
      <w:r w:rsidRPr="00E572D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810DC">
        <w:rPr>
          <w:rFonts w:ascii="Times New Roman" w:hAnsi="Times New Roman" w:cs="Times New Roman"/>
          <w:bCs/>
          <w:sz w:val="28"/>
          <w:szCs w:val="28"/>
        </w:rPr>
        <w:t>5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sectPr w:rsidR="00B07DE9" w:rsidRPr="00DD255C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3A1335"/>
    <w:rsid w:val="003C39E8"/>
    <w:rsid w:val="00453123"/>
    <w:rsid w:val="00464969"/>
    <w:rsid w:val="004C6E77"/>
    <w:rsid w:val="004D2DC3"/>
    <w:rsid w:val="005810DC"/>
    <w:rsid w:val="00614C1F"/>
    <w:rsid w:val="007C630E"/>
    <w:rsid w:val="00844F5B"/>
    <w:rsid w:val="00880027"/>
    <w:rsid w:val="00A90A52"/>
    <w:rsid w:val="00AA09A5"/>
    <w:rsid w:val="00AA1AA8"/>
    <w:rsid w:val="00B07DE9"/>
    <w:rsid w:val="00B07E10"/>
    <w:rsid w:val="00B2515B"/>
    <w:rsid w:val="00B405CC"/>
    <w:rsid w:val="00B444A8"/>
    <w:rsid w:val="00C211EB"/>
    <w:rsid w:val="00CA0CBA"/>
    <w:rsid w:val="00CE3EDC"/>
    <w:rsid w:val="00D65999"/>
    <w:rsid w:val="00DA15A2"/>
    <w:rsid w:val="00DD255C"/>
    <w:rsid w:val="00E36A6B"/>
    <w:rsid w:val="00E572D6"/>
    <w:rsid w:val="00E6047D"/>
    <w:rsid w:val="00F95B21"/>
    <w:rsid w:val="00FA72CF"/>
    <w:rsid w:val="00FD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Смердов Артем Сергеевич</cp:lastModifiedBy>
  <cp:revision>4</cp:revision>
  <cp:lastPrinted>2022-05-30T13:15:00Z</cp:lastPrinted>
  <dcterms:created xsi:type="dcterms:W3CDTF">2023-06-22T15:21:00Z</dcterms:created>
  <dcterms:modified xsi:type="dcterms:W3CDTF">2025-06-04T06:42:00Z</dcterms:modified>
</cp:coreProperties>
</file>